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85A009" w14:textId="77777777" w:rsidR="007C508F" w:rsidRDefault="007C508F" w:rsidP="007C508F">
      <w:pPr>
        <w:spacing w:line="480" w:lineRule="auto"/>
        <w:jc w:val="center"/>
        <w:rPr>
          <w:sz w:val="24"/>
          <w:szCs w:val="24"/>
        </w:rPr>
      </w:pPr>
    </w:p>
    <w:p w14:paraId="6F7C3560" w14:textId="77777777" w:rsidR="007C508F" w:rsidRDefault="007C508F" w:rsidP="007C508F">
      <w:pPr>
        <w:spacing w:line="480" w:lineRule="auto"/>
        <w:jc w:val="center"/>
        <w:rPr>
          <w:sz w:val="24"/>
          <w:szCs w:val="24"/>
        </w:rPr>
      </w:pPr>
    </w:p>
    <w:p w14:paraId="499DD8FC" w14:textId="77777777" w:rsidR="007C508F" w:rsidRDefault="007C508F" w:rsidP="007C508F">
      <w:pPr>
        <w:spacing w:line="480" w:lineRule="auto"/>
        <w:jc w:val="center"/>
        <w:rPr>
          <w:sz w:val="24"/>
          <w:szCs w:val="24"/>
        </w:rPr>
      </w:pPr>
    </w:p>
    <w:p w14:paraId="7B1F808F" w14:textId="77777777" w:rsidR="007C508F" w:rsidRDefault="007C508F" w:rsidP="007C508F">
      <w:pPr>
        <w:spacing w:line="480" w:lineRule="auto"/>
        <w:jc w:val="center"/>
        <w:rPr>
          <w:sz w:val="24"/>
          <w:szCs w:val="24"/>
        </w:rPr>
      </w:pPr>
    </w:p>
    <w:p w14:paraId="7F580905" w14:textId="77777777" w:rsidR="007C508F" w:rsidRDefault="007C508F" w:rsidP="007C508F">
      <w:pPr>
        <w:spacing w:line="480" w:lineRule="auto"/>
        <w:jc w:val="center"/>
        <w:rPr>
          <w:sz w:val="24"/>
          <w:szCs w:val="24"/>
        </w:rPr>
      </w:pPr>
    </w:p>
    <w:p w14:paraId="237456F9" w14:textId="0293E8D6" w:rsidR="006803D4" w:rsidRPr="007C508F" w:rsidRDefault="00B1609C" w:rsidP="007C508F">
      <w:pPr>
        <w:spacing w:line="480" w:lineRule="auto"/>
        <w:jc w:val="center"/>
        <w:rPr>
          <w:sz w:val="24"/>
          <w:szCs w:val="24"/>
        </w:rPr>
      </w:pPr>
      <w:r w:rsidRPr="007C508F">
        <w:rPr>
          <w:sz w:val="24"/>
          <w:szCs w:val="24"/>
        </w:rPr>
        <w:t>Ethical issues with Vegan diets.</w:t>
      </w:r>
    </w:p>
    <w:p w14:paraId="64696A01" w14:textId="1A40C468" w:rsidR="007C508F" w:rsidRPr="007C508F" w:rsidRDefault="00B1609C" w:rsidP="007C508F">
      <w:pPr>
        <w:spacing w:line="480" w:lineRule="auto"/>
        <w:jc w:val="center"/>
        <w:rPr>
          <w:sz w:val="24"/>
          <w:szCs w:val="24"/>
        </w:rPr>
      </w:pPr>
      <w:r w:rsidRPr="007C508F">
        <w:rPr>
          <w:sz w:val="24"/>
          <w:szCs w:val="24"/>
        </w:rPr>
        <w:t>Student Name</w:t>
      </w:r>
    </w:p>
    <w:p w14:paraId="41BB8919" w14:textId="7FB1EB6C" w:rsidR="007C508F" w:rsidRPr="007C508F" w:rsidRDefault="00B1609C" w:rsidP="007C508F">
      <w:pPr>
        <w:spacing w:line="480" w:lineRule="auto"/>
        <w:jc w:val="center"/>
        <w:rPr>
          <w:sz w:val="24"/>
          <w:szCs w:val="24"/>
        </w:rPr>
      </w:pPr>
      <w:r w:rsidRPr="007C508F">
        <w:rPr>
          <w:sz w:val="24"/>
          <w:szCs w:val="24"/>
        </w:rPr>
        <w:t>Institution affiliations.</w:t>
      </w:r>
    </w:p>
    <w:p w14:paraId="5016033F" w14:textId="67A1861E" w:rsidR="007C508F" w:rsidRDefault="00B1609C" w:rsidP="007C508F">
      <w:pPr>
        <w:tabs>
          <w:tab w:val="left" w:pos="1035"/>
        </w:tabs>
        <w:spacing w:line="480" w:lineRule="auto"/>
        <w:jc w:val="center"/>
        <w:rPr>
          <w:sz w:val="24"/>
          <w:szCs w:val="24"/>
        </w:rPr>
      </w:pPr>
      <w:r w:rsidRPr="007C508F">
        <w:rPr>
          <w:sz w:val="24"/>
          <w:szCs w:val="24"/>
        </w:rPr>
        <w:t>Date.</w:t>
      </w:r>
    </w:p>
    <w:p w14:paraId="2F113C10" w14:textId="4339FCF7" w:rsidR="007C508F" w:rsidRDefault="00B1609C">
      <w:pPr>
        <w:rPr>
          <w:sz w:val="24"/>
          <w:szCs w:val="24"/>
        </w:rPr>
      </w:pPr>
      <w:r>
        <w:rPr>
          <w:sz w:val="24"/>
          <w:szCs w:val="24"/>
        </w:rPr>
        <w:br w:type="page"/>
      </w:r>
    </w:p>
    <w:p w14:paraId="2788E01A" w14:textId="77777777" w:rsidR="00655FAA" w:rsidRPr="00655FAA" w:rsidRDefault="00655FAA" w:rsidP="00655FAA">
      <w:pPr>
        <w:tabs>
          <w:tab w:val="left" w:pos="1035"/>
        </w:tabs>
        <w:jc w:val="both"/>
        <w:rPr>
          <w:sz w:val="24"/>
          <w:szCs w:val="24"/>
        </w:rPr>
      </w:pPr>
    </w:p>
    <w:p w14:paraId="22AA70B1" w14:textId="2E0522DD" w:rsidR="007C508F" w:rsidRPr="00655FAA" w:rsidRDefault="00655FAA" w:rsidP="00655FAA">
      <w:pPr>
        <w:tabs>
          <w:tab w:val="left" w:pos="1035"/>
        </w:tabs>
        <w:jc w:val="center"/>
        <w:rPr>
          <w:b/>
          <w:bCs/>
          <w:sz w:val="24"/>
          <w:szCs w:val="24"/>
        </w:rPr>
      </w:pPr>
      <w:r w:rsidRPr="00655FAA">
        <w:rPr>
          <w:b/>
          <w:bCs/>
          <w:sz w:val="24"/>
          <w:szCs w:val="24"/>
        </w:rPr>
        <w:t>ETHICAL ISSUES WITH VEGAN DIETS.</w:t>
      </w:r>
    </w:p>
    <w:p w14:paraId="6A6DDC4D" w14:textId="2831A539" w:rsidR="007C4FEE" w:rsidRPr="007C508F" w:rsidRDefault="00B1609C" w:rsidP="00244113">
      <w:pPr>
        <w:spacing w:line="480" w:lineRule="auto"/>
        <w:ind w:firstLine="720"/>
        <w:jc w:val="both"/>
        <w:rPr>
          <w:sz w:val="24"/>
          <w:szCs w:val="24"/>
        </w:rPr>
      </w:pPr>
      <w:r w:rsidRPr="007C508F">
        <w:rPr>
          <w:sz w:val="24"/>
          <w:szCs w:val="24"/>
        </w:rPr>
        <w:t xml:space="preserve">Vegans refer to people who do not consume or utilize animal products. While most people consider vegan and vegetarian the same thing, there exists a small </w:t>
      </w:r>
      <w:r w:rsidRPr="007C508F">
        <w:rPr>
          <w:sz w:val="24"/>
          <w:szCs w:val="24"/>
        </w:rPr>
        <w:t xml:space="preserve">difference. Vegans avoid all animal products including eggs, honey, and aquatic animals while vegetarians avoid meat only but can consume other animal products. Vegans are allowed to consume vegetables, fruit, legumes, bread, rice, pasta, the alternatives </w:t>
      </w:r>
      <w:r w:rsidRPr="007C508F">
        <w:rPr>
          <w:sz w:val="24"/>
          <w:szCs w:val="24"/>
        </w:rPr>
        <w:t xml:space="preserve">to dairy products such as soymilk and coconut milk, and vegetable oils. People choose to be vegans for many reasons. For instance, experiencing cruelty towards animals, religious beliefs, parental beliefs, health issues, and concerns over animal rights or </w:t>
      </w:r>
      <w:r w:rsidRPr="007C508F">
        <w:rPr>
          <w:sz w:val="24"/>
          <w:szCs w:val="24"/>
        </w:rPr>
        <w:t>environmental rights. Therefore, this research analyses articles to determine ethical issues affecting vegan diets.</w:t>
      </w:r>
    </w:p>
    <w:p w14:paraId="139C3554" w14:textId="036E4D6F" w:rsidR="007C4FEE" w:rsidRPr="007C508F" w:rsidRDefault="00B1609C" w:rsidP="00244113">
      <w:pPr>
        <w:spacing w:line="480" w:lineRule="auto"/>
        <w:ind w:firstLine="720"/>
        <w:jc w:val="both"/>
        <w:rPr>
          <w:sz w:val="24"/>
          <w:szCs w:val="24"/>
        </w:rPr>
      </w:pPr>
      <w:r w:rsidRPr="007C508F">
        <w:rPr>
          <w:sz w:val="24"/>
          <w:szCs w:val="24"/>
        </w:rPr>
        <w:t xml:space="preserve">According to an article by </w:t>
      </w:r>
      <w:r w:rsidR="00795121" w:rsidRPr="007C508F">
        <w:rPr>
          <w:sz w:val="24"/>
          <w:szCs w:val="24"/>
        </w:rPr>
        <w:t xml:space="preserve">(Ratniz et al, 2015), the number of individuals switching to vegan diets is highly increasing. That is, people who practice vegan diets are so concerned about animal </w:t>
      </w:r>
      <w:r w:rsidR="00B4050C" w:rsidRPr="007C508F">
        <w:rPr>
          <w:sz w:val="24"/>
          <w:szCs w:val="24"/>
        </w:rPr>
        <w:t>welfare.</w:t>
      </w:r>
      <w:r w:rsidR="00795121" w:rsidRPr="007C508F">
        <w:rPr>
          <w:sz w:val="24"/>
          <w:szCs w:val="24"/>
        </w:rPr>
        <w:t xml:space="preserve"> This means that they practice vegan diets to reserve the lives of animals without thinking of the health consequences that may be brought from long-term consumption of vegan diets. </w:t>
      </w:r>
      <w:r w:rsidR="00435806" w:rsidRPr="007C508F">
        <w:rPr>
          <w:sz w:val="24"/>
          <w:szCs w:val="24"/>
        </w:rPr>
        <w:t xml:space="preserve">Despite the huge amounts of benefits brought by vegan diets, maintaining that diet for a longer period may bring a lot of impacts to the physical, mental and psychological health of a person </w:t>
      </w:r>
      <w:r w:rsidR="00795121" w:rsidRPr="007C508F">
        <w:rPr>
          <w:sz w:val="24"/>
          <w:szCs w:val="24"/>
        </w:rPr>
        <w:t>Moreover,</w:t>
      </w:r>
      <w:r w:rsidR="00B4050C" w:rsidRPr="007C508F">
        <w:rPr>
          <w:sz w:val="24"/>
          <w:szCs w:val="24"/>
        </w:rPr>
        <w:t xml:space="preserve"> they believe that slaughtering of animals is ethically wrong because most </w:t>
      </w:r>
      <w:r w:rsidR="00952B6A" w:rsidRPr="007C508F">
        <w:rPr>
          <w:sz w:val="24"/>
          <w:szCs w:val="24"/>
        </w:rPr>
        <w:t>believe that</w:t>
      </w:r>
      <w:r w:rsidR="00B4050C" w:rsidRPr="007C508F">
        <w:rPr>
          <w:sz w:val="24"/>
          <w:szCs w:val="24"/>
        </w:rPr>
        <w:t xml:space="preserve"> tasting meat is ethically wrong. This article is important to the current research because it shows that</w:t>
      </w:r>
      <w:r w:rsidR="00952B6A" w:rsidRPr="007C508F">
        <w:rPr>
          <w:sz w:val="24"/>
          <w:szCs w:val="24"/>
        </w:rPr>
        <w:t xml:space="preserve"> it is ethically wrong for vegan people to assume that eating meat is wrong for other people just because they do not consume it. </w:t>
      </w:r>
    </w:p>
    <w:p w14:paraId="3CAD0F42" w14:textId="48290C0C" w:rsidR="00952B6A" w:rsidRPr="007C508F" w:rsidRDefault="00B1609C" w:rsidP="00244113">
      <w:pPr>
        <w:spacing w:line="480" w:lineRule="auto"/>
        <w:ind w:firstLine="720"/>
        <w:jc w:val="both"/>
        <w:rPr>
          <w:sz w:val="24"/>
          <w:szCs w:val="24"/>
        </w:rPr>
      </w:pPr>
      <w:r w:rsidRPr="007C508F">
        <w:rPr>
          <w:sz w:val="24"/>
          <w:szCs w:val="24"/>
        </w:rPr>
        <w:t>An</w:t>
      </w:r>
      <w:r w:rsidRPr="007C508F">
        <w:rPr>
          <w:sz w:val="24"/>
          <w:szCs w:val="24"/>
        </w:rPr>
        <w:t>other article by (Hopwood et al, 20</w:t>
      </w:r>
      <w:r w:rsidR="00A207E1">
        <w:rPr>
          <w:sz w:val="24"/>
          <w:szCs w:val="24"/>
        </w:rPr>
        <w:t>20</w:t>
      </w:r>
      <w:r w:rsidRPr="007C508F">
        <w:rPr>
          <w:sz w:val="24"/>
          <w:szCs w:val="24"/>
        </w:rPr>
        <w:t xml:space="preserve">), environmental rights </w:t>
      </w:r>
      <w:r w:rsidR="0015153C" w:rsidRPr="007C508F">
        <w:rPr>
          <w:sz w:val="24"/>
          <w:szCs w:val="24"/>
        </w:rPr>
        <w:t xml:space="preserve">has brought issues that encourage the motives towards plant-based diets. The activist's campaign may be highly focused </w:t>
      </w:r>
      <w:r w:rsidR="0015153C" w:rsidRPr="007C508F">
        <w:rPr>
          <w:sz w:val="24"/>
          <w:szCs w:val="24"/>
        </w:rPr>
        <w:lastRenderedPageBreak/>
        <w:t>on the issues resonating with vegan diets. Therefore, they remain focused on the groups that do not understand that different kinds of people do not care about the ignorance of environment and animal rights. Therefore, the study suggests focusin</w:t>
      </w:r>
      <w:r w:rsidR="00264467" w:rsidRPr="007C508F">
        <w:rPr>
          <w:sz w:val="24"/>
          <w:szCs w:val="24"/>
        </w:rPr>
        <w:t xml:space="preserve">g on comprehending the motives to which non-vegans are most sympathetic rather than using environmental rights to convince them to adopt plant-based diets. This peer-reviewed article is important in this current research because it supports the statement </w:t>
      </w:r>
      <w:r w:rsidR="00DF0D5B" w:rsidRPr="007C508F">
        <w:rPr>
          <w:sz w:val="24"/>
          <w:szCs w:val="24"/>
        </w:rPr>
        <w:t>that environmental rights can be an ethical issue when it comes to the adoption of vegan diets.</w:t>
      </w:r>
    </w:p>
    <w:p w14:paraId="0C3FC462" w14:textId="64FE9758" w:rsidR="00DF0D5B" w:rsidRPr="007C508F" w:rsidRDefault="00B1609C" w:rsidP="00244113">
      <w:pPr>
        <w:spacing w:line="480" w:lineRule="auto"/>
        <w:ind w:firstLine="720"/>
        <w:jc w:val="both"/>
        <w:rPr>
          <w:sz w:val="24"/>
          <w:szCs w:val="24"/>
        </w:rPr>
      </w:pPr>
      <w:r w:rsidRPr="007C508F">
        <w:rPr>
          <w:sz w:val="24"/>
          <w:szCs w:val="24"/>
        </w:rPr>
        <w:t>Moreover, the article by (Johnson, 201</w:t>
      </w:r>
      <w:r w:rsidR="00A207E1">
        <w:rPr>
          <w:sz w:val="24"/>
          <w:szCs w:val="24"/>
        </w:rPr>
        <w:t>5</w:t>
      </w:r>
      <w:r w:rsidRPr="007C508F">
        <w:rPr>
          <w:sz w:val="24"/>
          <w:szCs w:val="24"/>
        </w:rPr>
        <w:t xml:space="preserve">) discusses the religion of ethical veganism. That is, the self-identified ethical </w:t>
      </w:r>
      <w:r w:rsidR="005E038D" w:rsidRPr="007C508F">
        <w:rPr>
          <w:sz w:val="24"/>
          <w:szCs w:val="24"/>
        </w:rPr>
        <w:t>vegetarians</w:t>
      </w:r>
      <w:r w:rsidRPr="007C508F">
        <w:rPr>
          <w:sz w:val="24"/>
          <w:szCs w:val="24"/>
        </w:rPr>
        <w:t xml:space="preserve"> and vegans</w:t>
      </w:r>
      <w:r w:rsidR="005E038D" w:rsidRPr="007C508F">
        <w:rPr>
          <w:sz w:val="24"/>
          <w:szCs w:val="24"/>
        </w:rPr>
        <w:t xml:space="preserve"> believe that religion drives them attituded towards the consumption of animal products. This is because religion influences the beliefs, values, and traditions of a person. Therefore, if a person believes that religion does not support certain behaviors or diets, then the highly religious people will tend to stay away from those restrictions. They tend to adopt the diet practices that religion suggests. For instance, Jainism, it's a religion </w:t>
      </w:r>
      <w:r w:rsidR="00435806" w:rsidRPr="007C508F">
        <w:rPr>
          <w:sz w:val="24"/>
          <w:szCs w:val="24"/>
        </w:rPr>
        <w:t>in India that follows the principle of veganism and non-violence. This reviewed article is useful in current research because it shows the effect of religion on the ethical behaviors of vegan diets.</w:t>
      </w:r>
    </w:p>
    <w:p w14:paraId="54ADA094" w14:textId="3CFD8B52" w:rsidR="00952B6A" w:rsidRPr="007C508F" w:rsidRDefault="00B1609C" w:rsidP="00244113">
      <w:pPr>
        <w:spacing w:line="480" w:lineRule="auto"/>
        <w:ind w:firstLine="720"/>
        <w:jc w:val="both"/>
        <w:rPr>
          <w:sz w:val="24"/>
          <w:szCs w:val="24"/>
        </w:rPr>
      </w:pPr>
      <w:r w:rsidRPr="007C508F">
        <w:rPr>
          <w:sz w:val="24"/>
          <w:szCs w:val="24"/>
        </w:rPr>
        <w:t>In conclusion, it is highly evident that vegan diets offer both positive and negative effects on mental health, physical health, and the environment. For most people, the main aim of adopting vegan diets is to ensure that crue</w:t>
      </w:r>
      <w:r w:rsidRPr="007C508F">
        <w:rPr>
          <w:sz w:val="24"/>
          <w:szCs w:val="24"/>
        </w:rPr>
        <w:t>lty towards animals is reduced and maintain healthy habits at the same time. Long-term vegan diets increase the frequency of headaches, fatigue, uneven periods, mental diseases, and heart diseases. Therefore, understanding the causes of ethical issues rela</w:t>
      </w:r>
      <w:r w:rsidRPr="007C508F">
        <w:rPr>
          <w:sz w:val="24"/>
          <w:szCs w:val="24"/>
        </w:rPr>
        <w:t xml:space="preserve">ting to veganism can help maintain a better relationship between vegan and non-vegan people. </w:t>
      </w:r>
    </w:p>
    <w:p w14:paraId="38AFF092" w14:textId="50ACEE19" w:rsidR="00952B6A" w:rsidRPr="007C508F" w:rsidRDefault="00952B6A" w:rsidP="007C508F">
      <w:pPr>
        <w:jc w:val="both"/>
        <w:rPr>
          <w:sz w:val="24"/>
          <w:szCs w:val="24"/>
        </w:rPr>
      </w:pPr>
    </w:p>
    <w:p w14:paraId="153725DA" w14:textId="7FB3DDD4" w:rsidR="00952B6A" w:rsidRPr="007C508F" w:rsidRDefault="00952B6A" w:rsidP="007C508F">
      <w:pPr>
        <w:jc w:val="both"/>
        <w:rPr>
          <w:sz w:val="24"/>
          <w:szCs w:val="24"/>
        </w:rPr>
      </w:pPr>
    </w:p>
    <w:p w14:paraId="325212B7" w14:textId="11A4C456" w:rsidR="00952B6A" w:rsidRPr="00655FAA" w:rsidRDefault="00952B6A" w:rsidP="00655FAA">
      <w:pPr>
        <w:jc w:val="center"/>
        <w:rPr>
          <w:b/>
          <w:bCs/>
          <w:sz w:val="24"/>
          <w:szCs w:val="24"/>
        </w:rPr>
      </w:pPr>
    </w:p>
    <w:p w14:paraId="790CC026" w14:textId="310BC7E5" w:rsidR="00952B6A" w:rsidRPr="00655FAA" w:rsidRDefault="00B1609C" w:rsidP="00655FAA">
      <w:pPr>
        <w:jc w:val="center"/>
        <w:rPr>
          <w:b/>
          <w:bCs/>
          <w:sz w:val="24"/>
          <w:szCs w:val="24"/>
        </w:rPr>
      </w:pPr>
      <w:r w:rsidRPr="00655FAA">
        <w:rPr>
          <w:b/>
          <w:bCs/>
          <w:sz w:val="24"/>
          <w:szCs w:val="24"/>
        </w:rPr>
        <w:t>References.</w:t>
      </w:r>
    </w:p>
    <w:p w14:paraId="1EE33039" w14:textId="77777777" w:rsidR="0085133E" w:rsidRPr="0085133E" w:rsidRDefault="00B1609C" w:rsidP="0085133E">
      <w:pPr>
        <w:spacing w:line="480" w:lineRule="auto"/>
        <w:ind w:left="720" w:hanging="720"/>
        <w:rPr>
          <w:rFonts w:cs="Times New Roman"/>
          <w:color w:val="222222"/>
          <w:sz w:val="24"/>
          <w:szCs w:val="24"/>
          <w:shd w:val="clear" w:color="auto" w:fill="FFFFFF"/>
        </w:rPr>
      </w:pPr>
      <w:r w:rsidRPr="0085133E">
        <w:rPr>
          <w:rFonts w:cs="Times New Roman"/>
          <w:color w:val="222222"/>
          <w:sz w:val="24"/>
          <w:szCs w:val="24"/>
          <w:shd w:val="clear" w:color="auto" w:fill="FFFFFF"/>
        </w:rPr>
        <w:t>Hopwood, C. J., Bleidorn, W., Schwaba, T., &amp; Chen, S. (2020). Health, environmental, and animal rights motives for vegetarian eating. </w:t>
      </w:r>
      <w:r w:rsidRPr="0085133E">
        <w:rPr>
          <w:rFonts w:cs="Times New Roman"/>
          <w:i/>
          <w:iCs/>
          <w:color w:val="222222"/>
          <w:sz w:val="24"/>
          <w:szCs w:val="24"/>
          <w:shd w:val="clear" w:color="auto" w:fill="FFFFFF"/>
        </w:rPr>
        <w:t>PloS one</w:t>
      </w:r>
      <w:r w:rsidRPr="0085133E">
        <w:rPr>
          <w:rFonts w:cs="Times New Roman"/>
          <w:color w:val="222222"/>
          <w:sz w:val="24"/>
          <w:szCs w:val="24"/>
          <w:shd w:val="clear" w:color="auto" w:fill="FFFFFF"/>
        </w:rPr>
        <w:t>, </w:t>
      </w:r>
      <w:r w:rsidRPr="0085133E">
        <w:rPr>
          <w:rFonts w:cs="Times New Roman"/>
          <w:i/>
          <w:iCs/>
          <w:color w:val="222222"/>
          <w:sz w:val="24"/>
          <w:szCs w:val="24"/>
          <w:shd w:val="clear" w:color="auto" w:fill="FFFFFF"/>
        </w:rPr>
        <w:t>15</w:t>
      </w:r>
      <w:r w:rsidRPr="0085133E">
        <w:rPr>
          <w:rFonts w:cs="Times New Roman"/>
          <w:color w:val="222222"/>
          <w:sz w:val="24"/>
          <w:szCs w:val="24"/>
          <w:shd w:val="clear" w:color="auto" w:fill="FFFFFF"/>
        </w:rPr>
        <w:t>(4), e0230609.</w:t>
      </w:r>
    </w:p>
    <w:p w14:paraId="0CBDAB7D" w14:textId="77777777" w:rsidR="0085133E" w:rsidRPr="0085133E" w:rsidRDefault="00B1609C" w:rsidP="0085133E">
      <w:pPr>
        <w:spacing w:line="480" w:lineRule="auto"/>
        <w:ind w:left="720" w:hanging="720"/>
        <w:rPr>
          <w:rFonts w:cs="Times New Roman"/>
          <w:sz w:val="24"/>
          <w:szCs w:val="24"/>
        </w:rPr>
      </w:pPr>
      <w:r w:rsidRPr="0085133E">
        <w:rPr>
          <w:rFonts w:cs="Times New Roman"/>
          <w:color w:val="222222"/>
          <w:sz w:val="24"/>
          <w:szCs w:val="24"/>
          <w:shd w:val="clear" w:color="auto" w:fill="FFFFFF"/>
        </w:rPr>
        <w:t>Johnson, L. (2015). The religion of ethical veganism. </w:t>
      </w:r>
      <w:r w:rsidRPr="0085133E">
        <w:rPr>
          <w:rFonts w:cs="Times New Roman"/>
          <w:i/>
          <w:iCs/>
          <w:color w:val="222222"/>
          <w:sz w:val="24"/>
          <w:szCs w:val="24"/>
          <w:shd w:val="clear" w:color="auto" w:fill="FFFFFF"/>
        </w:rPr>
        <w:t>Journal of Animal Ethics</w:t>
      </w:r>
      <w:r w:rsidRPr="0085133E">
        <w:rPr>
          <w:rFonts w:cs="Times New Roman"/>
          <w:color w:val="222222"/>
          <w:sz w:val="24"/>
          <w:szCs w:val="24"/>
          <w:shd w:val="clear" w:color="auto" w:fill="FFFFFF"/>
        </w:rPr>
        <w:t>, </w:t>
      </w:r>
      <w:r w:rsidRPr="0085133E">
        <w:rPr>
          <w:rFonts w:cs="Times New Roman"/>
          <w:i/>
          <w:iCs/>
          <w:color w:val="222222"/>
          <w:sz w:val="24"/>
          <w:szCs w:val="24"/>
          <w:shd w:val="clear" w:color="auto" w:fill="FFFFFF"/>
        </w:rPr>
        <w:t>5</w:t>
      </w:r>
      <w:r w:rsidRPr="0085133E">
        <w:rPr>
          <w:rFonts w:cs="Times New Roman"/>
          <w:color w:val="222222"/>
          <w:sz w:val="24"/>
          <w:szCs w:val="24"/>
          <w:shd w:val="clear" w:color="auto" w:fill="FFFFFF"/>
        </w:rPr>
        <w:t>(1), 31-68.</w:t>
      </w:r>
    </w:p>
    <w:p w14:paraId="63689766" w14:textId="77777777" w:rsidR="0085133E" w:rsidRPr="0085133E" w:rsidRDefault="00B1609C" w:rsidP="0085133E">
      <w:pPr>
        <w:spacing w:line="480" w:lineRule="auto"/>
        <w:ind w:left="720" w:hanging="720"/>
        <w:rPr>
          <w:rFonts w:cs="Times New Roman"/>
          <w:color w:val="222222"/>
          <w:sz w:val="24"/>
          <w:szCs w:val="24"/>
          <w:shd w:val="clear" w:color="auto" w:fill="FFFFFF"/>
        </w:rPr>
      </w:pPr>
      <w:r w:rsidRPr="0085133E">
        <w:rPr>
          <w:rFonts w:cs="Times New Roman"/>
          <w:color w:val="222222"/>
          <w:sz w:val="24"/>
          <w:szCs w:val="24"/>
          <w:shd w:val="clear" w:color="auto" w:fill="FFFFFF"/>
        </w:rPr>
        <w:t xml:space="preserve">Radnitz, C., Beezhold, B., &amp; DiMatteo, J. (2015). Investigation of lifestyle choices of individuals following a vegan diet for health and ethical </w:t>
      </w:r>
      <w:r w:rsidRPr="0085133E">
        <w:rPr>
          <w:rFonts w:cs="Times New Roman"/>
          <w:color w:val="222222"/>
          <w:sz w:val="24"/>
          <w:szCs w:val="24"/>
          <w:shd w:val="clear" w:color="auto" w:fill="FFFFFF"/>
        </w:rPr>
        <w:t>reasons. </w:t>
      </w:r>
      <w:r w:rsidRPr="0085133E">
        <w:rPr>
          <w:rFonts w:cs="Times New Roman"/>
          <w:i/>
          <w:iCs/>
          <w:color w:val="222222"/>
          <w:sz w:val="24"/>
          <w:szCs w:val="24"/>
          <w:shd w:val="clear" w:color="auto" w:fill="FFFFFF"/>
        </w:rPr>
        <w:t>Appetite</w:t>
      </w:r>
      <w:r w:rsidRPr="0085133E">
        <w:rPr>
          <w:rFonts w:cs="Times New Roman"/>
          <w:color w:val="222222"/>
          <w:sz w:val="24"/>
          <w:szCs w:val="24"/>
          <w:shd w:val="clear" w:color="auto" w:fill="FFFFFF"/>
        </w:rPr>
        <w:t>, </w:t>
      </w:r>
      <w:r w:rsidRPr="0085133E">
        <w:rPr>
          <w:rFonts w:cs="Times New Roman"/>
          <w:i/>
          <w:iCs/>
          <w:color w:val="222222"/>
          <w:sz w:val="24"/>
          <w:szCs w:val="24"/>
          <w:shd w:val="clear" w:color="auto" w:fill="FFFFFF"/>
        </w:rPr>
        <w:t>90</w:t>
      </w:r>
      <w:r w:rsidRPr="0085133E">
        <w:rPr>
          <w:rFonts w:cs="Times New Roman"/>
          <w:color w:val="222222"/>
          <w:sz w:val="24"/>
          <w:szCs w:val="24"/>
          <w:shd w:val="clear" w:color="auto" w:fill="FFFFFF"/>
        </w:rPr>
        <w:t>, 31-36.</w:t>
      </w:r>
    </w:p>
    <w:p w14:paraId="6D093CD5" w14:textId="166FA48D" w:rsidR="00952B6A" w:rsidRPr="007C508F" w:rsidRDefault="00952B6A" w:rsidP="007C508F">
      <w:pPr>
        <w:jc w:val="both"/>
        <w:rPr>
          <w:sz w:val="24"/>
          <w:szCs w:val="24"/>
        </w:rPr>
      </w:pPr>
    </w:p>
    <w:p w14:paraId="540881B9" w14:textId="65658181" w:rsidR="00952B6A" w:rsidRPr="007C508F" w:rsidRDefault="00952B6A" w:rsidP="007C508F">
      <w:pPr>
        <w:jc w:val="both"/>
        <w:rPr>
          <w:sz w:val="24"/>
          <w:szCs w:val="24"/>
        </w:rPr>
      </w:pPr>
    </w:p>
    <w:p w14:paraId="02260FE7" w14:textId="093CC2D3" w:rsidR="00952B6A" w:rsidRPr="007C508F" w:rsidRDefault="00952B6A" w:rsidP="007C508F">
      <w:pPr>
        <w:jc w:val="both"/>
        <w:rPr>
          <w:sz w:val="24"/>
          <w:szCs w:val="24"/>
        </w:rPr>
      </w:pPr>
    </w:p>
    <w:p w14:paraId="7B0ACB14" w14:textId="681DB876" w:rsidR="00952B6A" w:rsidRPr="007C508F" w:rsidRDefault="00952B6A" w:rsidP="007C508F">
      <w:pPr>
        <w:jc w:val="both"/>
        <w:rPr>
          <w:sz w:val="24"/>
          <w:szCs w:val="24"/>
        </w:rPr>
      </w:pPr>
    </w:p>
    <w:p w14:paraId="573A81AC" w14:textId="7A8D9885" w:rsidR="00952B6A" w:rsidRPr="007C508F" w:rsidRDefault="00952B6A" w:rsidP="007C508F">
      <w:pPr>
        <w:jc w:val="both"/>
        <w:rPr>
          <w:sz w:val="24"/>
          <w:szCs w:val="24"/>
        </w:rPr>
      </w:pPr>
    </w:p>
    <w:p w14:paraId="25211BE2" w14:textId="0237606E" w:rsidR="00952B6A" w:rsidRPr="007C508F" w:rsidRDefault="00952B6A" w:rsidP="007C508F">
      <w:pPr>
        <w:jc w:val="both"/>
        <w:rPr>
          <w:sz w:val="24"/>
          <w:szCs w:val="24"/>
        </w:rPr>
      </w:pPr>
    </w:p>
    <w:p w14:paraId="217B1FB3" w14:textId="77777777" w:rsidR="00952B6A" w:rsidRPr="007C508F" w:rsidRDefault="00952B6A" w:rsidP="007C508F">
      <w:pPr>
        <w:jc w:val="both"/>
        <w:rPr>
          <w:sz w:val="24"/>
          <w:szCs w:val="24"/>
        </w:rPr>
      </w:pPr>
    </w:p>
    <w:sectPr w:rsidR="00952B6A" w:rsidRPr="007C508F" w:rsidSect="00655F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C20796" w14:textId="77777777" w:rsidR="00B1609C" w:rsidRDefault="00B1609C" w:rsidP="00655FAA">
      <w:pPr>
        <w:spacing w:after="0" w:line="240" w:lineRule="auto"/>
      </w:pPr>
      <w:r>
        <w:separator/>
      </w:r>
    </w:p>
  </w:endnote>
  <w:endnote w:type="continuationSeparator" w:id="0">
    <w:p w14:paraId="0917E681" w14:textId="77777777" w:rsidR="00B1609C" w:rsidRDefault="00B1609C" w:rsidP="00655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B4DC99" w14:textId="77777777" w:rsidR="00B1609C" w:rsidRDefault="00B1609C" w:rsidP="00655FAA">
      <w:pPr>
        <w:spacing w:after="0" w:line="240" w:lineRule="auto"/>
      </w:pPr>
      <w:r>
        <w:separator/>
      </w:r>
    </w:p>
  </w:footnote>
  <w:footnote w:type="continuationSeparator" w:id="0">
    <w:p w14:paraId="3221E9CA" w14:textId="77777777" w:rsidR="00B1609C" w:rsidRDefault="00B1609C" w:rsidP="00655F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614895"/>
      <w:docPartObj>
        <w:docPartGallery w:val="Page Numbers (Top of Page)"/>
        <w:docPartUnique/>
      </w:docPartObj>
    </w:sdtPr>
    <w:sdtEndPr>
      <w:rPr>
        <w:noProof/>
      </w:rPr>
    </w:sdtEndPr>
    <w:sdtContent>
      <w:p w14:paraId="669C210E" w14:textId="77777777" w:rsidR="00655FAA" w:rsidRDefault="00655FAA" w:rsidP="00655FAA">
        <w:pPr>
          <w:pStyle w:val="Header"/>
          <w:jc w:val="right"/>
        </w:pPr>
      </w:p>
      <w:p w14:paraId="6B15C68B" w14:textId="682254AD" w:rsidR="00655FAA" w:rsidRDefault="00655FAA" w:rsidP="00655FAA">
        <w:pPr>
          <w:pStyle w:val="Header"/>
          <w:jc w:val="right"/>
        </w:pPr>
        <w:r>
          <w:t xml:space="preserve">ETHICAL ISSUES WITH VEGAN DIETS                                                                                                 </w:t>
        </w:r>
        <w:r>
          <w:fldChar w:fldCharType="begin"/>
        </w:r>
        <w:r>
          <w:instrText xml:space="preserve"> PAGE   \* MERGEFORMAT </w:instrText>
        </w:r>
        <w:r>
          <w:fldChar w:fldCharType="separate"/>
        </w:r>
        <w:r>
          <w:rPr>
            <w:noProof/>
          </w:rPr>
          <w:t>2</w:t>
        </w:r>
        <w:r>
          <w:rPr>
            <w:noProof/>
          </w:rPr>
          <w:fldChar w:fldCharType="end"/>
        </w:r>
      </w:p>
    </w:sdtContent>
  </w:sdt>
  <w:p w14:paraId="77A4FF53" w14:textId="77777777" w:rsidR="00655FAA" w:rsidRDefault="00655F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4CCBBA" w14:textId="0A14B858" w:rsidR="00655FAA" w:rsidRDefault="00655FAA">
    <w:pPr>
      <w:pStyle w:val="Header"/>
    </w:pPr>
    <w:r>
      <w:t>Running Head: VEGAN DIETS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FEE"/>
    <w:rsid w:val="0011194F"/>
    <w:rsid w:val="0015153C"/>
    <w:rsid w:val="00244113"/>
    <w:rsid w:val="00264467"/>
    <w:rsid w:val="00435806"/>
    <w:rsid w:val="004646CB"/>
    <w:rsid w:val="005E038D"/>
    <w:rsid w:val="00655FAA"/>
    <w:rsid w:val="006803D4"/>
    <w:rsid w:val="00795121"/>
    <w:rsid w:val="007C4FEE"/>
    <w:rsid w:val="007C508F"/>
    <w:rsid w:val="0085133E"/>
    <w:rsid w:val="00952B6A"/>
    <w:rsid w:val="00A207E1"/>
    <w:rsid w:val="00A82C98"/>
    <w:rsid w:val="00B1609C"/>
    <w:rsid w:val="00B4050C"/>
    <w:rsid w:val="00DF0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C05B4E"/>
  <w15:chartTrackingRefBased/>
  <w15:docId w15:val="{D4957E43-CC9B-4FB5-92E7-F59D1891F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FAA"/>
  </w:style>
  <w:style w:type="paragraph" w:styleId="Footer">
    <w:name w:val="footer"/>
    <w:basedOn w:val="Normal"/>
    <w:link w:val="FooterChar"/>
    <w:uiPriority w:val="99"/>
    <w:unhideWhenUsed/>
    <w:rsid w:val="00655F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F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657</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2020-09-19T16:41:00Z</dcterms:created>
  <dcterms:modified xsi:type="dcterms:W3CDTF">2020-09-19T16:41:00Z</dcterms:modified>
</cp:coreProperties>
</file>